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C2741" w14:textId="77777777" w:rsidR="004F5EB1" w:rsidRDefault="00000000">
      <w:pPr>
        <w:pStyle w:val="Textbody"/>
        <w:spacing w:after="240"/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 xml:space="preserve">1.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Общие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положения</w:t>
      </w:r>
      <w:proofErr w:type="spellEnd"/>
    </w:p>
    <w:p w14:paraId="574ADA94" w14:textId="77777777" w:rsidR="004F5EB1" w:rsidRDefault="00000000">
      <w:pPr>
        <w:pStyle w:val="Textbody"/>
        <w:spacing w:after="18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1.1 </w:t>
      </w:r>
      <w:proofErr w:type="spellStart"/>
      <w:r>
        <w:rPr>
          <w:rFonts w:cs="Times New Roman"/>
          <w:sz w:val="28"/>
          <w:szCs w:val="28"/>
        </w:rPr>
        <w:t>Правила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проживания</w:t>
      </w:r>
      <w:proofErr w:type="spellEnd"/>
      <w:r>
        <w:rPr>
          <w:rFonts w:cs="Times New Roman"/>
          <w:sz w:val="28"/>
          <w:szCs w:val="28"/>
        </w:rPr>
        <w:t xml:space="preserve"> в </w:t>
      </w:r>
      <w:proofErr w:type="spellStart"/>
      <w:r>
        <w:rPr>
          <w:rFonts w:cs="Times New Roman"/>
          <w:sz w:val="28"/>
          <w:szCs w:val="28"/>
        </w:rPr>
        <w:t>Отеле</w:t>
      </w:r>
      <w:proofErr w:type="spellEnd"/>
      <w:r>
        <w:rPr>
          <w:rFonts w:cs="Times New Roman"/>
          <w:sz w:val="28"/>
          <w:szCs w:val="28"/>
        </w:rPr>
        <w:t xml:space="preserve"> «</w:t>
      </w:r>
      <w:proofErr w:type="spellStart"/>
      <w:r>
        <w:rPr>
          <w:rFonts w:cs="Times New Roman"/>
          <w:sz w:val="28"/>
          <w:szCs w:val="28"/>
        </w:rPr>
        <w:t>Бригантина</w:t>
      </w:r>
      <w:proofErr w:type="spellEnd"/>
      <w:r>
        <w:rPr>
          <w:rFonts w:cs="Times New Roman"/>
          <w:sz w:val="28"/>
          <w:szCs w:val="28"/>
        </w:rPr>
        <w:t xml:space="preserve">» </w:t>
      </w:r>
      <w:proofErr w:type="spellStart"/>
      <w:r>
        <w:rPr>
          <w:rFonts w:cs="Times New Roman"/>
          <w:sz w:val="28"/>
          <w:szCs w:val="28"/>
        </w:rPr>
        <w:t>разработаны</w:t>
      </w:r>
      <w:proofErr w:type="spellEnd"/>
      <w:r>
        <w:rPr>
          <w:rFonts w:cs="Times New Roman"/>
          <w:sz w:val="28"/>
          <w:szCs w:val="28"/>
        </w:rPr>
        <w:t xml:space="preserve"> в </w:t>
      </w:r>
      <w:proofErr w:type="spellStart"/>
      <w:r>
        <w:rPr>
          <w:rFonts w:cs="Times New Roman"/>
          <w:sz w:val="28"/>
          <w:szCs w:val="28"/>
        </w:rPr>
        <w:t>соответствии</w:t>
      </w:r>
      <w:proofErr w:type="spellEnd"/>
      <w:r>
        <w:rPr>
          <w:rFonts w:cs="Times New Roman"/>
          <w:sz w:val="28"/>
          <w:szCs w:val="28"/>
        </w:rPr>
        <w:t xml:space="preserve"> с «</w:t>
      </w:r>
      <w:proofErr w:type="spellStart"/>
      <w:r>
        <w:rPr>
          <w:rFonts w:cs="Times New Roman"/>
          <w:sz w:val="28"/>
          <w:szCs w:val="28"/>
        </w:rPr>
        <w:t>Правилами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предоставления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гостиничных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услуг</w:t>
      </w:r>
      <w:proofErr w:type="spellEnd"/>
      <w:r>
        <w:rPr>
          <w:rFonts w:cs="Times New Roman"/>
          <w:sz w:val="28"/>
          <w:szCs w:val="28"/>
        </w:rPr>
        <w:t xml:space="preserve"> в РФ», </w:t>
      </w:r>
      <w:proofErr w:type="spellStart"/>
      <w:r>
        <w:rPr>
          <w:rFonts w:cs="Times New Roman"/>
          <w:sz w:val="28"/>
          <w:szCs w:val="28"/>
        </w:rPr>
        <w:t>установленными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Постановлением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Правительства</w:t>
      </w:r>
      <w:proofErr w:type="spellEnd"/>
      <w:r>
        <w:rPr>
          <w:rFonts w:cs="Times New Roman"/>
          <w:sz w:val="28"/>
          <w:szCs w:val="28"/>
        </w:rPr>
        <w:t xml:space="preserve"> РФ </w:t>
      </w:r>
      <w:proofErr w:type="spellStart"/>
      <w:r>
        <w:rPr>
          <w:rFonts w:cs="Times New Roman"/>
          <w:sz w:val="28"/>
          <w:szCs w:val="28"/>
        </w:rPr>
        <w:t>от</w:t>
      </w:r>
      <w:proofErr w:type="spellEnd"/>
      <w:r>
        <w:rPr>
          <w:rFonts w:cs="Times New Roman"/>
          <w:sz w:val="28"/>
          <w:szCs w:val="28"/>
        </w:rPr>
        <w:t xml:space="preserve"> 18.11.2020 г. № 1853.</w:t>
      </w:r>
    </w:p>
    <w:p w14:paraId="6DB0443E" w14:textId="77777777" w:rsidR="004F5EB1" w:rsidRDefault="00000000">
      <w:pPr>
        <w:pStyle w:val="Textbody"/>
        <w:spacing w:after="18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1.2 </w:t>
      </w:r>
      <w:proofErr w:type="spellStart"/>
      <w:r>
        <w:rPr>
          <w:rFonts w:cs="Times New Roman"/>
          <w:sz w:val="28"/>
          <w:szCs w:val="28"/>
        </w:rPr>
        <w:t>Отель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предназначен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для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предоставления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услуг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согласно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вышеперечисленных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Правил</w:t>
      </w:r>
      <w:proofErr w:type="spellEnd"/>
      <w:r>
        <w:rPr>
          <w:rFonts w:cs="Times New Roman"/>
          <w:sz w:val="28"/>
          <w:szCs w:val="28"/>
        </w:rPr>
        <w:t>.</w:t>
      </w:r>
    </w:p>
    <w:p w14:paraId="1E36EE9E" w14:textId="77777777" w:rsidR="004F5EB1" w:rsidRDefault="00000000">
      <w:pPr>
        <w:pStyle w:val="Textbody"/>
        <w:spacing w:after="18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1.3 </w:t>
      </w:r>
      <w:proofErr w:type="spellStart"/>
      <w:r>
        <w:rPr>
          <w:rFonts w:cs="Times New Roman"/>
          <w:sz w:val="28"/>
          <w:szCs w:val="28"/>
        </w:rPr>
        <w:t>Режим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работы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отеля</w:t>
      </w:r>
      <w:proofErr w:type="spellEnd"/>
      <w:r>
        <w:rPr>
          <w:rFonts w:cs="Times New Roman"/>
          <w:sz w:val="28"/>
          <w:szCs w:val="28"/>
        </w:rPr>
        <w:t xml:space="preserve"> — </w:t>
      </w:r>
      <w:proofErr w:type="spellStart"/>
      <w:r>
        <w:rPr>
          <w:rFonts w:cs="Times New Roman"/>
          <w:sz w:val="28"/>
          <w:szCs w:val="28"/>
        </w:rPr>
        <w:t>круглосуточный</w:t>
      </w:r>
      <w:proofErr w:type="spellEnd"/>
      <w:r>
        <w:rPr>
          <w:rFonts w:cs="Times New Roman"/>
          <w:sz w:val="28"/>
          <w:szCs w:val="28"/>
        </w:rPr>
        <w:t>.</w:t>
      </w:r>
    </w:p>
    <w:p w14:paraId="3C6CF30C" w14:textId="77777777" w:rsidR="004F5EB1" w:rsidRDefault="00000000">
      <w:pPr>
        <w:pStyle w:val="Textbody"/>
        <w:spacing w:after="181"/>
      </w:pPr>
      <w:r>
        <w:rPr>
          <w:rFonts w:cs="Times New Roman"/>
          <w:sz w:val="28"/>
          <w:szCs w:val="28"/>
          <w:lang w:val="ru-RU"/>
        </w:rPr>
        <w:t>1.4 Минимальное количество суток проживания летом – 3 (трое), зимой – 2 (двое).</w:t>
      </w:r>
      <w:r>
        <w:t xml:space="preserve"> </w:t>
      </w:r>
      <w:r>
        <w:rPr>
          <w:rFonts w:cs="Times New Roman"/>
          <w:sz w:val="28"/>
          <w:szCs w:val="28"/>
          <w:lang w:val="ru-RU"/>
        </w:rPr>
        <w:t>Бронирование с предоплатой за 1-е сутки.</w:t>
      </w:r>
    </w:p>
    <w:p w14:paraId="3AB4F06C" w14:textId="77777777" w:rsidR="004F5EB1" w:rsidRDefault="00000000">
      <w:pPr>
        <w:pStyle w:val="Textbody"/>
        <w:spacing w:after="240"/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 xml:space="preserve">2.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Порядок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бронирования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и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оплаты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проживания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в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отеле</w:t>
      </w:r>
      <w:proofErr w:type="spellEnd"/>
    </w:p>
    <w:p w14:paraId="4A7829A3" w14:textId="77777777" w:rsidR="004F5EB1" w:rsidRDefault="00000000">
      <w:pPr>
        <w:pStyle w:val="Textbody"/>
        <w:spacing w:after="240"/>
      </w:pPr>
      <w:r>
        <w:rPr>
          <w:rFonts w:cs="Times New Roman"/>
          <w:color w:val="000000"/>
          <w:sz w:val="28"/>
          <w:szCs w:val="28"/>
        </w:rPr>
        <w:t>2.1</w:t>
      </w:r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Договор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на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предоставление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гостиничных</w:t>
      </w:r>
      <w:proofErr w:type="spellEnd"/>
      <w:r>
        <w:rPr>
          <w:rFonts w:cs="Times New Roman"/>
          <w:sz w:val="28"/>
          <w:szCs w:val="28"/>
        </w:rPr>
        <w:t xml:space="preserve"> у </w:t>
      </w:r>
      <w:proofErr w:type="spellStart"/>
      <w:r>
        <w:rPr>
          <w:rFonts w:cs="Times New Roman"/>
          <w:sz w:val="28"/>
          <w:szCs w:val="28"/>
        </w:rPr>
        <w:t>слуг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заключается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при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предъявлении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гостем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документа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удостоверяющего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его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личность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оформленного</w:t>
      </w:r>
      <w:proofErr w:type="spellEnd"/>
      <w:r>
        <w:rPr>
          <w:rFonts w:cs="Times New Roman"/>
          <w:sz w:val="28"/>
          <w:szCs w:val="28"/>
        </w:rPr>
        <w:t xml:space="preserve"> в </w:t>
      </w:r>
      <w:proofErr w:type="spellStart"/>
      <w:r>
        <w:rPr>
          <w:rFonts w:cs="Times New Roman"/>
          <w:sz w:val="28"/>
          <w:szCs w:val="28"/>
        </w:rPr>
        <w:t>установленном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порядке</w:t>
      </w:r>
      <w:proofErr w:type="spellEnd"/>
      <w:r>
        <w:rPr>
          <w:rFonts w:cs="Times New Roman"/>
          <w:sz w:val="28"/>
          <w:szCs w:val="28"/>
        </w:rPr>
        <w:t xml:space="preserve">, в </w:t>
      </w:r>
      <w:proofErr w:type="spellStart"/>
      <w:r>
        <w:rPr>
          <w:rFonts w:cs="Times New Roman"/>
          <w:sz w:val="28"/>
          <w:szCs w:val="28"/>
        </w:rPr>
        <w:t>том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числе</w:t>
      </w:r>
      <w:proofErr w:type="spellEnd"/>
      <w:r>
        <w:rPr>
          <w:rFonts w:cs="Times New Roman"/>
          <w:sz w:val="28"/>
          <w:szCs w:val="28"/>
        </w:rPr>
        <w:t>:</w:t>
      </w:r>
    </w:p>
    <w:p w14:paraId="7EE23A36" w14:textId="77777777" w:rsidR="004F5EB1" w:rsidRDefault="00000000">
      <w:pPr>
        <w:pStyle w:val="Textbody"/>
        <w:numPr>
          <w:ilvl w:val="0"/>
          <w:numId w:val="1"/>
        </w:numPr>
        <w:spacing w:after="125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Паспорта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гражданина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Российской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Федерации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удостоверяющего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личность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гражданина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Российской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Федерации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на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территории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Российской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Федерации</w:t>
      </w:r>
      <w:proofErr w:type="spellEnd"/>
    </w:p>
    <w:p w14:paraId="47E02E51" w14:textId="77777777" w:rsidR="004F5EB1" w:rsidRDefault="00000000">
      <w:pPr>
        <w:pStyle w:val="Textbody"/>
        <w:numPr>
          <w:ilvl w:val="0"/>
          <w:numId w:val="1"/>
        </w:numPr>
        <w:spacing w:after="125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Свидетельства</w:t>
      </w:r>
      <w:proofErr w:type="spellEnd"/>
      <w:r>
        <w:rPr>
          <w:rFonts w:cs="Times New Roman"/>
          <w:sz w:val="28"/>
          <w:szCs w:val="28"/>
        </w:rPr>
        <w:t xml:space="preserve"> о </w:t>
      </w:r>
      <w:proofErr w:type="spellStart"/>
      <w:r>
        <w:rPr>
          <w:rFonts w:cs="Times New Roman"/>
          <w:sz w:val="28"/>
          <w:szCs w:val="28"/>
        </w:rPr>
        <w:t>рождении</w:t>
      </w:r>
      <w:proofErr w:type="spellEnd"/>
      <w:r>
        <w:rPr>
          <w:rFonts w:cs="Times New Roman"/>
          <w:sz w:val="28"/>
          <w:szCs w:val="28"/>
        </w:rPr>
        <w:t xml:space="preserve"> - </w:t>
      </w:r>
      <w:proofErr w:type="spellStart"/>
      <w:r>
        <w:rPr>
          <w:rFonts w:cs="Times New Roman"/>
          <w:sz w:val="28"/>
          <w:szCs w:val="28"/>
        </w:rPr>
        <w:t>для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лица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не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достигшего</w:t>
      </w:r>
      <w:proofErr w:type="spellEnd"/>
      <w:r>
        <w:rPr>
          <w:rFonts w:cs="Times New Roman"/>
          <w:sz w:val="28"/>
          <w:szCs w:val="28"/>
        </w:rPr>
        <w:t xml:space="preserve"> 14-летнего </w:t>
      </w:r>
      <w:proofErr w:type="spellStart"/>
      <w:r>
        <w:rPr>
          <w:rFonts w:cs="Times New Roman"/>
          <w:sz w:val="28"/>
          <w:szCs w:val="28"/>
        </w:rPr>
        <w:t>возраста</w:t>
      </w:r>
      <w:proofErr w:type="spellEnd"/>
    </w:p>
    <w:p w14:paraId="7E5DA746" w14:textId="77777777" w:rsidR="004F5EB1" w:rsidRDefault="00000000">
      <w:pPr>
        <w:pStyle w:val="Textbody"/>
        <w:numPr>
          <w:ilvl w:val="0"/>
          <w:numId w:val="1"/>
        </w:numPr>
        <w:spacing w:after="125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Паспорта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иностранного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гражданина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либо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иного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документа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установленного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федеральным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законом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или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признанного</w:t>
      </w:r>
      <w:proofErr w:type="spellEnd"/>
      <w:r>
        <w:rPr>
          <w:rFonts w:cs="Times New Roman"/>
          <w:sz w:val="28"/>
          <w:szCs w:val="28"/>
        </w:rPr>
        <w:t xml:space="preserve"> в </w:t>
      </w:r>
      <w:proofErr w:type="spellStart"/>
      <w:r>
        <w:rPr>
          <w:rFonts w:cs="Times New Roman"/>
          <w:sz w:val="28"/>
          <w:szCs w:val="28"/>
        </w:rPr>
        <w:t>соответствии</w:t>
      </w:r>
      <w:proofErr w:type="spellEnd"/>
      <w:r>
        <w:rPr>
          <w:rFonts w:cs="Times New Roman"/>
          <w:sz w:val="28"/>
          <w:szCs w:val="28"/>
        </w:rPr>
        <w:t xml:space="preserve"> с </w:t>
      </w:r>
      <w:proofErr w:type="spellStart"/>
      <w:r>
        <w:rPr>
          <w:rFonts w:cs="Times New Roman"/>
          <w:sz w:val="28"/>
          <w:szCs w:val="28"/>
        </w:rPr>
        <w:t>международным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договором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Российской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Федерации</w:t>
      </w:r>
      <w:proofErr w:type="spellEnd"/>
      <w:r>
        <w:rPr>
          <w:rFonts w:cs="Times New Roman"/>
          <w:sz w:val="28"/>
          <w:szCs w:val="28"/>
        </w:rPr>
        <w:t xml:space="preserve"> в </w:t>
      </w:r>
      <w:proofErr w:type="spellStart"/>
      <w:r>
        <w:rPr>
          <w:rFonts w:cs="Times New Roman"/>
          <w:sz w:val="28"/>
          <w:szCs w:val="28"/>
        </w:rPr>
        <w:t>качестве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документа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удостоверяющего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личность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иностранного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гражданина</w:t>
      </w:r>
      <w:proofErr w:type="spellEnd"/>
    </w:p>
    <w:p w14:paraId="69E71E11" w14:textId="77777777" w:rsidR="004F5EB1" w:rsidRDefault="00000000">
      <w:pPr>
        <w:pStyle w:val="Textbody"/>
        <w:numPr>
          <w:ilvl w:val="0"/>
          <w:numId w:val="1"/>
        </w:numPr>
        <w:spacing w:after="125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Разрешения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на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временное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проживание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лица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без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гражданства</w:t>
      </w:r>
      <w:proofErr w:type="spellEnd"/>
    </w:p>
    <w:p w14:paraId="627952E8" w14:textId="77777777" w:rsidR="004F5EB1" w:rsidRDefault="00000000">
      <w:pPr>
        <w:pStyle w:val="Textbody"/>
        <w:numPr>
          <w:ilvl w:val="0"/>
          <w:numId w:val="1"/>
        </w:numPr>
        <w:spacing w:after="125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Вида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на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жительство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лица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без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гражданства</w:t>
      </w:r>
      <w:proofErr w:type="spellEnd"/>
      <w:r>
        <w:rPr>
          <w:rFonts w:cs="Times New Roman"/>
          <w:sz w:val="28"/>
          <w:szCs w:val="28"/>
        </w:rPr>
        <w:br/>
      </w:r>
    </w:p>
    <w:p w14:paraId="636E7B3A" w14:textId="77777777" w:rsidR="004F5EB1" w:rsidRDefault="00000000">
      <w:pPr>
        <w:pStyle w:val="Textbody"/>
        <w:spacing w:after="240"/>
        <w:ind w:left="340" w:hanging="3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2.2 В </w:t>
      </w:r>
      <w:proofErr w:type="spellStart"/>
      <w:r>
        <w:rPr>
          <w:rFonts w:cs="Times New Roman"/>
          <w:sz w:val="28"/>
          <w:szCs w:val="28"/>
        </w:rPr>
        <w:t>случае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предварительной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оплаты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проживания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гость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предъявляет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документ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подтверждающий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оплату</w:t>
      </w:r>
      <w:proofErr w:type="spellEnd"/>
      <w:r>
        <w:rPr>
          <w:rFonts w:cs="Times New Roman"/>
          <w:sz w:val="28"/>
          <w:szCs w:val="28"/>
        </w:rPr>
        <w:t>.</w:t>
      </w:r>
    </w:p>
    <w:p w14:paraId="207A3DF5" w14:textId="77777777" w:rsidR="004F5EB1" w:rsidRDefault="00000000">
      <w:pPr>
        <w:pStyle w:val="Textbody"/>
        <w:spacing w:after="240"/>
        <w:ind w:left="340" w:hanging="340"/>
      </w:pPr>
      <w:r>
        <w:rPr>
          <w:rFonts w:cs="Times New Roman"/>
          <w:sz w:val="28"/>
          <w:szCs w:val="28"/>
        </w:rPr>
        <w:t xml:space="preserve">2.3 </w:t>
      </w:r>
      <w:proofErr w:type="spellStart"/>
      <w:r>
        <w:rPr>
          <w:rFonts w:cs="Times New Roman"/>
          <w:color w:val="000000"/>
          <w:sz w:val="28"/>
          <w:szCs w:val="28"/>
        </w:rPr>
        <w:t>Гость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может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забронировать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номер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cs="Times New Roman"/>
          <w:color w:val="000000"/>
          <w:sz w:val="28"/>
          <w:szCs w:val="28"/>
        </w:rPr>
        <w:t>отеле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путём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отправления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заявки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посредством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электронной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почты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телефонной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или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иной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связи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позволяющей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достоверно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установить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что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заявка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исходит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от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потребителя</w:t>
      </w:r>
      <w:proofErr w:type="spellEnd"/>
      <w:r>
        <w:rPr>
          <w:rFonts w:cs="Times New Roman"/>
          <w:color w:val="000000"/>
          <w:sz w:val="28"/>
          <w:szCs w:val="28"/>
        </w:rPr>
        <w:t>.</w:t>
      </w:r>
    </w:p>
    <w:p w14:paraId="0CA7AA56" w14:textId="77777777" w:rsidR="004F5EB1" w:rsidRDefault="00000000">
      <w:pPr>
        <w:pStyle w:val="Textbody"/>
        <w:spacing w:after="240"/>
        <w:ind w:left="340" w:hanging="340"/>
      </w:pPr>
      <w:r>
        <w:rPr>
          <w:rFonts w:cs="Times New Roman"/>
          <w:color w:val="000000"/>
          <w:sz w:val="28"/>
          <w:szCs w:val="28"/>
        </w:rPr>
        <w:t>2.4</w:t>
      </w:r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В </w:t>
      </w:r>
      <w:proofErr w:type="spellStart"/>
      <w:r>
        <w:rPr>
          <w:rFonts w:cs="Times New Roman"/>
          <w:color w:val="000000"/>
          <w:sz w:val="28"/>
          <w:szCs w:val="28"/>
        </w:rPr>
        <w:t>случае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опоздания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гостя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с </w:t>
      </w:r>
      <w:proofErr w:type="spellStart"/>
      <w:r>
        <w:rPr>
          <w:rFonts w:cs="Times New Roman"/>
          <w:color w:val="000000"/>
          <w:sz w:val="28"/>
          <w:szCs w:val="28"/>
        </w:rPr>
        <w:t>него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взимается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также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плата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фактический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простой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номера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но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не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более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чем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сутки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cs="Times New Roman"/>
          <w:color w:val="000000"/>
          <w:sz w:val="28"/>
          <w:szCs w:val="28"/>
        </w:rPr>
        <w:t>При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опоздании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гостя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более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чем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на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одни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сутки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бронь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аннулируется</w:t>
      </w:r>
      <w:proofErr w:type="spellEnd"/>
      <w:r>
        <w:rPr>
          <w:rFonts w:cs="Times New Roman"/>
          <w:color w:val="000000"/>
          <w:sz w:val="28"/>
          <w:szCs w:val="28"/>
        </w:rPr>
        <w:t>.</w:t>
      </w:r>
    </w:p>
    <w:p w14:paraId="173E5FEA" w14:textId="77777777" w:rsidR="004F5EB1" w:rsidRDefault="00000000">
      <w:pPr>
        <w:pStyle w:val="Textbody"/>
        <w:spacing w:after="0"/>
        <w:ind w:left="340" w:hanging="340"/>
      </w:pPr>
      <w:r>
        <w:rPr>
          <w:rFonts w:cs="Times New Roman"/>
          <w:color w:val="000000"/>
          <w:sz w:val="28"/>
          <w:szCs w:val="28"/>
        </w:rPr>
        <w:t>2.5</w:t>
      </w:r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Цена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номера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устанавливается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утверждённому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прейскуранту</w:t>
      </w:r>
      <w:proofErr w:type="spellEnd"/>
      <w:r>
        <w:rPr>
          <w:rFonts w:cs="Times New Roman"/>
          <w:color w:val="000000"/>
          <w:sz w:val="28"/>
          <w:szCs w:val="28"/>
        </w:rPr>
        <w:t>.</w:t>
      </w:r>
    </w:p>
    <w:p w14:paraId="4EF2501A" w14:textId="77777777" w:rsidR="004F5EB1" w:rsidRDefault="00000000">
      <w:pPr>
        <w:pStyle w:val="Textbody"/>
        <w:spacing w:after="0"/>
        <w:ind w:left="340" w:hanging="3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p w14:paraId="40F7C2D9" w14:textId="77777777" w:rsidR="004F5EB1" w:rsidRDefault="00000000">
      <w:pPr>
        <w:pStyle w:val="Textbody"/>
        <w:spacing w:after="0"/>
      </w:pPr>
      <w:r>
        <w:rPr>
          <w:rFonts w:cs="Times New Roman"/>
          <w:color w:val="000000"/>
          <w:sz w:val="28"/>
          <w:szCs w:val="28"/>
        </w:rPr>
        <w:t>2.6</w:t>
      </w:r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Плата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проживание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взимается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cs="Times New Roman"/>
          <w:color w:val="000000"/>
          <w:sz w:val="28"/>
          <w:szCs w:val="28"/>
        </w:rPr>
        <w:t>соответствии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с </w:t>
      </w:r>
      <w:proofErr w:type="spellStart"/>
      <w:r>
        <w:rPr>
          <w:rFonts w:cs="Times New Roman"/>
          <w:color w:val="000000"/>
          <w:sz w:val="28"/>
          <w:szCs w:val="28"/>
        </w:rPr>
        <w:t>единым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расчётным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часом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– 12 </w:t>
      </w:r>
      <w:proofErr w:type="spellStart"/>
      <w:r>
        <w:rPr>
          <w:rFonts w:cs="Times New Roman"/>
          <w:color w:val="000000"/>
          <w:sz w:val="28"/>
          <w:szCs w:val="28"/>
        </w:rPr>
        <w:t>часов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текущих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суток. </w:t>
      </w:r>
      <w:proofErr w:type="spellStart"/>
      <w:r>
        <w:rPr>
          <w:rFonts w:cs="Times New Roman"/>
          <w:color w:val="000000"/>
          <w:sz w:val="28"/>
          <w:szCs w:val="28"/>
        </w:rPr>
        <w:t>При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проживании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менее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суток </w:t>
      </w:r>
      <w:proofErr w:type="spellStart"/>
      <w:r>
        <w:rPr>
          <w:rFonts w:cs="Times New Roman"/>
          <w:color w:val="000000"/>
          <w:sz w:val="28"/>
          <w:szCs w:val="28"/>
        </w:rPr>
        <w:t>плата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взимается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сутки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независимо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от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расчётного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часа</w:t>
      </w:r>
      <w:proofErr w:type="spellEnd"/>
      <w:r>
        <w:rPr>
          <w:rFonts w:cs="Times New Roman"/>
          <w:color w:val="000000"/>
          <w:sz w:val="28"/>
          <w:szCs w:val="28"/>
        </w:rPr>
        <w:t>.</w:t>
      </w:r>
    </w:p>
    <w:p w14:paraId="7BFACAA8" w14:textId="77777777" w:rsidR="004F5EB1" w:rsidRDefault="004F5EB1">
      <w:pPr>
        <w:pStyle w:val="Textbody"/>
        <w:spacing w:after="0"/>
        <w:ind w:left="340" w:hanging="340"/>
        <w:rPr>
          <w:rFonts w:cs="Times New Roman"/>
          <w:sz w:val="28"/>
          <w:szCs w:val="28"/>
        </w:rPr>
      </w:pPr>
    </w:p>
    <w:p w14:paraId="5F3D8857" w14:textId="77777777" w:rsidR="004F5EB1" w:rsidRDefault="00000000">
      <w:pPr>
        <w:pStyle w:val="Textbody"/>
        <w:spacing w:after="0"/>
        <w:ind w:left="340" w:hanging="340"/>
      </w:pPr>
      <w:r>
        <w:rPr>
          <w:rFonts w:cs="Times New Roman"/>
          <w:color w:val="000000"/>
          <w:sz w:val="28"/>
          <w:szCs w:val="28"/>
        </w:rPr>
        <w:t xml:space="preserve">2.7 </w:t>
      </w:r>
      <w:proofErr w:type="spellStart"/>
      <w:r>
        <w:rPr>
          <w:rFonts w:cs="Times New Roman"/>
          <w:color w:val="000000"/>
          <w:sz w:val="28"/>
          <w:szCs w:val="28"/>
        </w:rPr>
        <w:t>Время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заезда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cs="Times New Roman"/>
          <w:color w:val="000000"/>
          <w:sz w:val="28"/>
          <w:szCs w:val="28"/>
        </w:rPr>
        <w:t>отель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после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1</w:t>
      </w:r>
      <w:r>
        <w:rPr>
          <w:rFonts w:cs="Times New Roman"/>
          <w:color w:val="000000"/>
          <w:sz w:val="28"/>
          <w:szCs w:val="28"/>
          <w:lang w:val="ru-RU"/>
        </w:rPr>
        <w:t>5</w:t>
      </w:r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часов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текущих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суток. </w:t>
      </w:r>
      <w:proofErr w:type="spellStart"/>
      <w:r>
        <w:rPr>
          <w:rFonts w:cs="Times New Roman"/>
          <w:color w:val="000000"/>
          <w:sz w:val="28"/>
          <w:szCs w:val="28"/>
        </w:rPr>
        <w:t>Время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выезда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из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отеля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до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12 </w:t>
      </w:r>
      <w:proofErr w:type="spellStart"/>
      <w:r>
        <w:rPr>
          <w:rFonts w:cs="Times New Roman"/>
          <w:color w:val="000000"/>
          <w:sz w:val="28"/>
          <w:szCs w:val="28"/>
        </w:rPr>
        <w:t>часов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текущих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суток.</w:t>
      </w:r>
    </w:p>
    <w:p w14:paraId="56A44E71" w14:textId="77777777" w:rsidR="004F5EB1" w:rsidRDefault="004F5EB1">
      <w:pPr>
        <w:pStyle w:val="Textbody"/>
        <w:spacing w:after="0"/>
        <w:ind w:left="340" w:hanging="340"/>
        <w:rPr>
          <w:rFonts w:cs="Times New Roman"/>
          <w:sz w:val="28"/>
          <w:szCs w:val="28"/>
        </w:rPr>
      </w:pPr>
    </w:p>
    <w:p w14:paraId="786220E9" w14:textId="77777777" w:rsidR="004F5EB1" w:rsidRDefault="00000000">
      <w:pPr>
        <w:pStyle w:val="Textbody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2.8 </w:t>
      </w:r>
      <w:proofErr w:type="spellStart"/>
      <w:r>
        <w:rPr>
          <w:rFonts w:cs="Times New Roman"/>
          <w:color w:val="000000"/>
          <w:sz w:val="28"/>
          <w:szCs w:val="28"/>
        </w:rPr>
        <w:t>Услуга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раннего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заезда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или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позднего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выезда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предоставляется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при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наличии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свободных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номеров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вдень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заезда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или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выезда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дополнительную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оплату</w:t>
      </w:r>
      <w:proofErr w:type="spellEnd"/>
      <w:r>
        <w:rPr>
          <w:rFonts w:cs="Times New Roman"/>
          <w:color w:val="000000"/>
          <w:sz w:val="28"/>
          <w:szCs w:val="28"/>
        </w:rPr>
        <w:t>.</w:t>
      </w:r>
    </w:p>
    <w:p w14:paraId="67957F02" w14:textId="77777777" w:rsidR="004F5EB1" w:rsidRDefault="00000000">
      <w:pPr>
        <w:pStyle w:val="Textbody"/>
        <w:rPr>
          <w:rFonts w:cs="Times New Roman"/>
          <w:color w:val="000000"/>
          <w:sz w:val="28"/>
          <w:szCs w:val="28"/>
        </w:rPr>
      </w:pPr>
      <w:proofErr w:type="spellStart"/>
      <w:r>
        <w:rPr>
          <w:rFonts w:cs="Times New Roman"/>
          <w:color w:val="000000"/>
          <w:sz w:val="28"/>
          <w:szCs w:val="28"/>
        </w:rPr>
        <w:t>Ранний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заезд</w:t>
      </w:r>
      <w:proofErr w:type="spellEnd"/>
      <w:r>
        <w:rPr>
          <w:rFonts w:cs="Times New Roman"/>
          <w:color w:val="000000"/>
          <w:sz w:val="28"/>
          <w:szCs w:val="28"/>
        </w:rPr>
        <w:t>:</w:t>
      </w:r>
    </w:p>
    <w:p w14:paraId="6D364D03" w14:textId="77777777" w:rsidR="004F5EB1" w:rsidRDefault="00000000">
      <w:pPr>
        <w:pStyle w:val="Textbody"/>
        <w:rPr>
          <w:rFonts w:cs="Times New Roman"/>
          <w:color w:val="000000"/>
          <w:sz w:val="28"/>
          <w:szCs w:val="28"/>
        </w:rPr>
      </w:pPr>
      <w:proofErr w:type="spellStart"/>
      <w:r>
        <w:rPr>
          <w:rFonts w:cs="Times New Roman"/>
          <w:color w:val="000000"/>
          <w:sz w:val="28"/>
          <w:szCs w:val="28"/>
        </w:rPr>
        <w:t>при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заезде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с 00:00 </w:t>
      </w:r>
      <w:proofErr w:type="spellStart"/>
      <w:r>
        <w:rPr>
          <w:rFonts w:cs="Times New Roman"/>
          <w:color w:val="000000"/>
          <w:sz w:val="28"/>
          <w:szCs w:val="28"/>
        </w:rPr>
        <w:t>до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05:59 - </w:t>
      </w:r>
      <w:proofErr w:type="spellStart"/>
      <w:r>
        <w:rPr>
          <w:rFonts w:cs="Times New Roman"/>
          <w:color w:val="000000"/>
          <w:sz w:val="28"/>
          <w:szCs w:val="28"/>
        </w:rPr>
        <w:t>оплата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50% </w:t>
      </w:r>
      <w:proofErr w:type="spellStart"/>
      <w:r>
        <w:rPr>
          <w:rFonts w:cs="Times New Roman"/>
          <w:color w:val="000000"/>
          <w:sz w:val="28"/>
          <w:szCs w:val="28"/>
        </w:rPr>
        <w:t>стоимости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текущих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суток </w:t>
      </w:r>
      <w:proofErr w:type="spellStart"/>
      <w:r>
        <w:rPr>
          <w:rFonts w:cs="Times New Roman"/>
          <w:color w:val="000000"/>
          <w:sz w:val="28"/>
          <w:szCs w:val="28"/>
        </w:rPr>
        <w:t>по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прайсу</w:t>
      </w:r>
      <w:proofErr w:type="spellEnd"/>
      <w:r>
        <w:rPr>
          <w:rFonts w:cs="Times New Roman"/>
          <w:color w:val="000000"/>
          <w:sz w:val="28"/>
          <w:szCs w:val="28"/>
        </w:rPr>
        <w:t>;</w:t>
      </w:r>
    </w:p>
    <w:p w14:paraId="57354B66" w14:textId="77777777" w:rsidR="004F5EB1" w:rsidRDefault="00000000">
      <w:pPr>
        <w:pStyle w:val="Textbody"/>
      </w:pPr>
      <w:proofErr w:type="spellStart"/>
      <w:r>
        <w:rPr>
          <w:rFonts w:cs="Times New Roman"/>
          <w:color w:val="000000"/>
          <w:sz w:val="28"/>
          <w:szCs w:val="28"/>
        </w:rPr>
        <w:t>при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заезде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с 06:00 </w:t>
      </w:r>
      <w:proofErr w:type="spellStart"/>
      <w:r>
        <w:rPr>
          <w:rFonts w:cs="Times New Roman"/>
          <w:color w:val="000000"/>
          <w:sz w:val="28"/>
          <w:szCs w:val="28"/>
        </w:rPr>
        <w:t>до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1</w:t>
      </w:r>
      <w:r>
        <w:rPr>
          <w:rFonts w:cs="Times New Roman"/>
          <w:color w:val="000000"/>
          <w:sz w:val="28"/>
          <w:szCs w:val="28"/>
          <w:lang w:val="ru-RU"/>
        </w:rPr>
        <w:t>3</w:t>
      </w:r>
      <w:r>
        <w:rPr>
          <w:rFonts w:cs="Times New Roman"/>
          <w:color w:val="000000"/>
          <w:sz w:val="28"/>
          <w:szCs w:val="28"/>
        </w:rPr>
        <w:t xml:space="preserve">:59 – </w:t>
      </w:r>
      <w:proofErr w:type="spellStart"/>
      <w:r>
        <w:rPr>
          <w:rFonts w:cs="Times New Roman"/>
          <w:color w:val="000000"/>
          <w:sz w:val="28"/>
          <w:szCs w:val="28"/>
        </w:rPr>
        <w:t>почасовая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оплата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от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стоимости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текущих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суток </w:t>
      </w:r>
      <w:proofErr w:type="spellStart"/>
      <w:r>
        <w:rPr>
          <w:rFonts w:cs="Times New Roman"/>
          <w:color w:val="000000"/>
          <w:sz w:val="28"/>
          <w:szCs w:val="28"/>
        </w:rPr>
        <w:t>по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прайсу</w:t>
      </w:r>
      <w:proofErr w:type="spellEnd"/>
      <w:r>
        <w:rPr>
          <w:rFonts w:cs="Times New Roman"/>
          <w:color w:val="000000"/>
          <w:sz w:val="28"/>
          <w:szCs w:val="28"/>
        </w:rPr>
        <w:t>.</w:t>
      </w:r>
    </w:p>
    <w:p w14:paraId="329A63B1" w14:textId="77777777" w:rsidR="004F5EB1" w:rsidRDefault="00000000">
      <w:pPr>
        <w:pStyle w:val="Textbody"/>
        <w:rPr>
          <w:rFonts w:cs="Times New Roman"/>
          <w:color w:val="000000"/>
          <w:sz w:val="28"/>
          <w:szCs w:val="28"/>
        </w:rPr>
      </w:pPr>
      <w:proofErr w:type="spellStart"/>
      <w:r>
        <w:rPr>
          <w:rFonts w:cs="Times New Roman"/>
          <w:color w:val="000000"/>
          <w:sz w:val="28"/>
          <w:szCs w:val="28"/>
        </w:rPr>
        <w:t>Поздний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выезд</w:t>
      </w:r>
      <w:proofErr w:type="spellEnd"/>
      <w:r>
        <w:rPr>
          <w:rFonts w:cs="Times New Roman"/>
          <w:color w:val="000000"/>
          <w:sz w:val="28"/>
          <w:szCs w:val="28"/>
        </w:rPr>
        <w:t>:</w:t>
      </w:r>
    </w:p>
    <w:p w14:paraId="67EF5CC2" w14:textId="77777777" w:rsidR="004F5EB1" w:rsidRDefault="00000000">
      <w:pPr>
        <w:pStyle w:val="Textbody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с 12:00 </w:t>
      </w:r>
      <w:proofErr w:type="spellStart"/>
      <w:r>
        <w:rPr>
          <w:rFonts w:cs="Times New Roman"/>
          <w:color w:val="000000"/>
          <w:sz w:val="28"/>
          <w:szCs w:val="28"/>
        </w:rPr>
        <w:t>до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24:00 - </w:t>
      </w:r>
      <w:proofErr w:type="spellStart"/>
      <w:r>
        <w:rPr>
          <w:rFonts w:cs="Times New Roman"/>
          <w:color w:val="000000"/>
          <w:sz w:val="28"/>
          <w:szCs w:val="28"/>
        </w:rPr>
        <w:t>оплата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50% </w:t>
      </w:r>
      <w:proofErr w:type="spellStart"/>
      <w:r>
        <w:rPr>
          <w:rFonts w:cs="Times New Roman"/>
          <w:color w:val="000000"/>
          <w:sz w:val="28"/>
          <w:szCs w:val="28"/>
        </w:rPr>
        <w:t>стоимости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текущих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суток </w:t>
      </w:r>
      <w:proofErr w:type="spellStart"/>
      <w:r>
        <w:rPr>
          <w:rFonts w:cs="Times New Roman"/>
          <w:color w:val="000000"/>
          <w:sz w:val="28"/>
          <w:szCs w:val="28"/>
        </w:rPr>
        <w:t>по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прайсу</w:t>
      </w:r>
      <w:proofErr w:type="spellEnd"/>
      <w:r>
        <w:rPr>
          <w:rFonts w:cs="Times New Roman"/>
          <w:color w:val="000000"/>
          <w:sz w:val="28"/>
          <w:szCs w:val="28"/>
        </w:rPr>
        <w:t>;</w:t>
      </w:r>
    </w:p>
    <w:p w14:paraId="64C6680C" w14:textId="77777777" w:rsidR="004F5EB1" w:rsidRDefault="00000000">
      <w:pPr>
        <w:pStyle w:val="Textbody"/>
        <w:spacing w:after="0"/>
        <w:rPr>
          <w:rFonts w:cs="Times New Roman"/>
          <w:color w:val="000000"/>
          <w:sz w:val="28"/>
          <w:szCs w:val="28"/>
        </w:rPr>
      </w:pPr>
      <w:proofErr w:type="spellStart"/>
      <w:r>
        <w:rPr>
          <w:rFonts w:cs="Times New Roman"/>
          <w:color w:val="000000"/>
          <w:sz w:val="28"/>
          <w:szCs w:val="28"/>
        </w:rPr>
        <w:t>после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24:00 - </w:t>
      </w:r>
      <w:proofErr w:type="spellStart"/>
      <w:r>
        <w:rPr>
          <w:rFonts w:cs="Times New Roman"/>
          <w:color w:val="000000"/>
          <w:sz w:val="28"/>
          <w:szCs w:val="28"/>
        </w:rPr>
        <w:t>оплата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100% </w:t>
      </w:r>
      <w:proofErr w:type="spellStart"/>
      <w:r>
        <w:rPr>
          <w:rFonts w:cs="Times New Roman"/>
          <w:color w:val="000000"/>
          <w:sz w:val="28"/>
          <w:szCs w:val="28"/>
        </w:rPr>
        <w:t>стоимости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1 </w:t>
      </w:r>
      <w:proofErr w:type="spellStart"/>
      <w:r>
        <w:rPr>
          <w:rFonts w:cs="Times New Roman"/>
          <w:color w:val="000000"/>
          <w:sz w:val="28"/>
          <w:szCs w:val="28"/>
        </w:rPr>
        <w:t>сутки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прайсу</w:t>
      </w:r>
      <w:proofErr w:type="spellEnd"/>
      <w:r>
        <w:rPr>
          <w:rFonts w:cs="Times New Roman"/>
          <w:color w:val="000000"/>
          <w:sz w:val="28"/>
          <w:szCs w:val="28"/>
        </w:rPr>
        <w:t>.</w:t>
      </w:r>
      <w:r>
        <w:rPr>
          <w:rFonts w:cs="Times New Roman"/>
          <w:color w:val="000000"/>
          <w:sz w:val="28"/>
          <w:szCs w:val="28"/>
        </w:rPr>
        <w:tab/>
      </w:r>
    </w:p>
    <w:p w14:paraId="2A9291F1" w14:textId="77777777" w:rsidR="004F5EB1" w:rsidRDefault="004F5EB1">
      <w:pPr>
        <w:pStyle w:val="Textbody"/>
        <w:spacing w:after="0"/>
        <w:rPr>
          <w:rFonts w:cs="Times New Roman"/>
          <w:color w:val="000000"/>
          <w:sz w:val="28"/>
          <w:szCs w:val="28"/>
          <w:lang w:val="ru-RU"/>
        </w:rPr>
      </w:pPr>
    </w:p>
    <w:p w14:paraId="53F58E83" w14:textId="77777777" w:rsidR="004F5EB1" w:rsidRDefault="00000000">
      <w:pPr>
        <w:pStyle w:val="Textbody"/>
        <w:spacing w:after="0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Ранний (досрочный) выезд:</w:t>
      </w:r>
    </w:p>
    <w:p w14:paraId="0E6907C4" w14:textId="77777777" w:rsidR="004F5EB1" w:rsidRDefault="00000000">
      <w:pPr>
        <w:pStyle w:val="Textbody"/>
        <w:spacing w:after="0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при (досрочном) выезде гостю осуществляется возврат в соответствии с «Правилами предоставления гостиничных услуг в РФ», установленными Постановлением Правительства РФ от 18.11.2020 г. № 1853, в полном объёме за минусом 1 (суток) проживания.</w:t>
      </w:r>
    </w:p>
    <w:p w14:paraId="6E5BAB50" w14:textId="77777777" w:rsidR="004F5EB1" w:rsidRDefault="004F5EB1">
      <w:pPr>
        <w:pStyle w:val="Textbody"/>
        <w:spacing w:after="0"/>
        <w:rPr>
          <w:rFonts w:cs="Times New Roman"/>
          <w:color w:val="000000"/>
          <w:sz w:val="28"/>
          <w:szCs w:val="28"/>
        </w:rPr>
      </w:pPr>
    </w:p>
    <w:p w14:paraId="4DC81658" w14:textId="77777777" w:rsidR="004F5EB1" w:rsidRDefault="00000000">
      <w:pPr>
        <w:pStyle w:val="Textbody"/>
        <w:spacing w:after="0"/>
        <w:jc w:val="center"/>
      </w:pPr>
      <w:r>
        <w:rPr>
          <w:rFonts w:cs="Times New Roman"/>
          <w:b/>
          <w:bCs/>
          <w:color w:val="000000"/>
          <w:sz w:val="28"/>
          <w:szCs w:val="28"/>
        </w:rPr>
        <w:t xml:space="preserve">3.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Обязанности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гостя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проживающего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в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отеле</w:t>
      </w:r>
      <w:proofErr w:type="spellEnd"/>
    </w:p>
    <w:p w14:paraId="100E1898" w14:textId="77777777" w:rsidR="004F5EB1" w:rsidRDefault="004F5EB1">
      <w:pPr>
        <w:pStyle w:val="Textbody"/>
        <w:spacing w:after="0"/>
        <w:rPr>
          <w:rFonts w:cs="Times New Roman"/>
          <w:sz w:val="28"/>
          <w:szCs w:val="28"/>
        </w:rPr>
      </w:pPr>
    </w:p>
    <w:p w14:paraId="07D244E8" w14:textId="77777777" w:rsidR="004F5EB1" w:rsidRDefault="00000000">
      <w:pPr>
        <w:pStyle w:val="Textbody"/>
        <w:spacing w:after="240"/>
      </w:pPr>
      <w:r>
        <w:rPr>
          <w:rFonts w:cs="Times New Roman"/>
          <w:sz w:val="28"/>
          <w:szCs w:val="28"/>
        </w:rPr>
        <w:t>3.1</w:t>
      </w:r>
      <w:r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Гость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проживающий</w:t>
      </w:r>
      <w:proofErr w:type="spellEnd"/>
      <w:r>
        <w:rPr>
          <w:rFonts w:cs="Times New Roman"/>
          <w:sz w:val="28"/>
          <w:szCs w:val="28"/>
        </w:rPr>
        <w:t xml:space="preserve"> в </w:t>
      </w:r>
      <w:proofErr w:type="spellStart"/>
      <w:r>
        <w:rPr>
          <w:rFonts w:cs="Times New Roman"/>
          <w:sz w:val="28"/>
          <w:szCs w:val="28"/>
        </w:rPr>
        <w:t>отеле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обязан</w:t>
      </w:r>
      <w:proofErr w:type="spellEnd"/>
      <w:r>
        <w:rPr>
          <w:rFonts w:cs="Times New Roman"/>
          <w:sz w:val="28"/>
          <w:szCs w:val="28"/>
        </w:rPr>
        <w:t>:</w:t>
      </w:r>
    </w:p>
    <w:p w14:paraId="28AA28E9" w14:textId="77777777" w:rsidR="004F5EB1" w:rsidRDefault="00000000">
      <w:pPr>
        <w:pStyle w:val="Textbody"/>
        <w:numPr>
          <w:ilvl w:val="0"/>
          <w:numId w:val="2"/>
        </w:numPr>
        <w:spacing w:after="125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Соблюдать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чистоту</w:t>
      </w:r>
      <w:proofErr w:type="spellEnd"/>
      <w:r>
        <w:rPr>
          <w:rFonts w:cs="Times New Roman"/>
          <w:sz w:val="28"/>
          <w:szCs w:val="28"/>
        </w:rPr>
        <w:t xml:space="preserve"> в </w:t>
      </w:r>
      <w:proofErr w:type="spellStart"/>
      <w:r>
        <w:rPr>
          <w:rFonts w:cs="Times New Roman"/>
          <w:sz w:val="28"/>
          <w:szCs w:val="28"/>
        </w:rPr>
        <w:t>номере</w:t>
      </w:r>
      <w:proofErr w:type="spellEnd"/>
      <w:r>
        <w:rPr>
          <w:rFonts w:cs="Times New Roman"/>
          <w:sz w:val="28"/>
          <w:szCs w:val="28"/>
        </w:rPr>
        <w:t xml:space="preserve"> и </w:t>
      </w:r>
      <w:proofErr w:type="spellStart"/>
      <w:r>
        <w:rPr>
          <w:rFonts w:cs="Times New Roman"/>
          <w:sz w:val="28"/>
          <w:szCs w:val="28"/>
        </w:rPr>
        <w:t>общественных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помещениях</w:t>
      </w:r>
      <w:proofErr w:type="spellEnd"/>
    </w:p>
    <w:p w14:paraId="22F04811" w14:textId="77777777" w:rsidR="004F5EB1" w:rsidRDefault="00000000">
      <w:pPr>
        <w:pStyle w:val="Textbody"/>
        <w:numPr>
          <w:ilvl w:val="0"/>
          <w:numId w:val="2"/>
        </w:numPr>
        <w:spacing w:after="125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Соблюдать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правила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пожарной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безопасности</w:t>
      </w:r>
      <w:proofErr w:type="spellEnd"/>
    </w:p>
    <w:p w14:paraId="77096A59" w14:textId="77777777" w:rsidR="004F5EB1" w:rsidRDefault="00000000">
      <w:pPr>
        <w:pStyle w:val="Textbody"/>
        <w:numPr>
          <w:ilvl w:val="0"/>
          <w:numId w:val="2"/>
        </w:numPr>
        <w:spacing w:after="125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Уходя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из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номера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не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оставлять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открытыми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водопроводные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краны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окна</w:t>
      </w:r>
      <w:proofErr w:type="spellEnd"/>
      <w:r>
        <w:rPr>
          <w:rFonts w:cs="Times New Roman"/>
          <w:sz w:val="28"/>
          <w:szCs w:val="28"/>
        </w:rPr>
        <w:t xml:space="preserve"> и </w:t>
      </w:r>
      <w:proofErr w:type="spellStart"/>
      <w:r>
        <w:rPr>
          <w:rFonts w:cs="Times New Roman"/>
          <w:sz w:val="28"/>
          <w:szCs w:val="28"/>
        </w:rPr>
        <w:t>балконные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двери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выключить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свет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отключить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электроприборы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закрыть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входную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дверь</w:t>
      </w:r>
      <w:proofErr w:type="spellEnd"/>
    </w:p>
    <w:p w14:paraId="3F41BEAF" w14:textId="77777777" w:rsidR="004F5EB1" w:rsidRDefault="00000000">
      <w:pPr>
        <w:pStyle w:val="Textbody"/>
        <w:numPr>
          <w:ilvl w:val="0"/>
          <w:numId w:val="2"/>
        </w:numPr>
        <w:spacing w:after="125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Бережно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относиться</w:t>
      </w:r>
      <w:proofErr w:type="spellEnd"/>
      <w:r>
        <w:rPr>
          <w:rFonts w:cs="Times New Roman"/>
          <w:sz w:val="28"/>
          <w:szCs w:val="28"/>
        </w:rPr>
        <w:t xml:space="preserve"> к </w:t>
      </w:r>
      <w:proofErr w:type="spellStart"/>
      <w:r>
        <w:rPr>
          <w:rFonts w:cs="Times New Roman"/>
          <w:sz w:val="28"/>
          <w:szCs w:val="28"/>
        </w:rPr>
        <w:t>имуществу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отеля</w:t>
      </w:r>
      <w:proofErr w:type="spellEnd"/>
      <w:r>
        <w:rPr>
          <w:rFonts w:cs="Times New Roman"/>
          <w:sz w:val="28"/>
          <w:szCs w:val="28"/>
        </w:rPr>
        <w:t xml:space="preserve">. В </w:t>
      </w:r>
      <w:proofErr w:type="spellStart"/>
      <w:r>
        <w:rPr>
          <w:rFonts w:cs="Times New Roman"/>
          <w:sz w:val="28"/>
          <w:szCs w:val="28"/>
        </w:rPr>
        <w:t>случае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порчи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или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утери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имущества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отеля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гость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обязан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возместить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материальный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ущерб</w:t>
      </w:r>
      <w:proofErr w:type="spellEnd"/>
    </w:p>
    <w:p w14:paraId="583D1E35" w14:textId="77777777" w:rsidR="004F5EB1" w:rsidRDefault="00000000">
      <w:pPr>
        <w:pStyle w:val="Textbody"/>
        <w:numPr>
          <w:ilvl w:val="0"/>
          <w:numId w:val="2"/>
        </w:numPr>
        <w:spacing w:after="125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Предупреждать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администратора</w:t>
      </w:r>
      <w:proofErr w:type="spellEnd"/>
      <w:r>
        <w:rPr>
          <w:rFonts w:cs="Times New Roman"/>
          <w:sz w:val="28"/>
          <w:szCs w:val="28"/>
        </w:rPr>
        <w:t xml:space="preserve"> в </w:t>
      </w:r>
      <w:proofErr w:type="spellStart"/>
      <w:r>
        <w:rPr>
          <w:rFonts w:cs="Times New Roman"/>
          <w:sz w:val="28"/>
          <w:szCs w:val="28"/>
        </w:rPr>
        <w:t>случае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приглашения</w:t>
      </w:r>
      <w:proofErr w:type="spellEnd"/>
      <w:r>
        <w:rPr>
          <w:rFonts w:cs="Times New Roman"/>
          <w:sz w:val="28"/>
          <w:szCs w:val="28"/>
        </w:rPr>
        <w:t xml:space="preserve"> в </w:t>
      </w:r>
      <w:proofErr w:type="spellStart"/>
      <w:r>
        <w:rPr>
          <w:rFonts w:cs="Times New Roman"/>
          <w:sz w:val="28"/>
          <w:szCs w:val="28"/>
        </w:rPr>
        <w:t>номер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посторонних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лиц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не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проживающих</w:t>
      </w:r>
      <w:proofErr w:type="spellEnd"/>
      <w:r>
        <w:rPr>
          <w:rFonts w:cs="Times New Roman"/>
          <w:sz w:val="28"/>
          <w:szCs w:val="28"/>
        </w:rPr>
        <w:t xml:space="preserve"> в </w:t>
      </w:r>
      <w:proofErr w:type="spellStart"/>
      <w:r>
        <w:rPr>
          <w:rFonts w:cs="Times New Roman"/>
          <w:sz w:val="28"/>
          <w:szCs w:val="28"/>
        </w:rPr>
        <w:t>отеле</w:t>
      </w:r>
      <w:proofErr w:type="spellEnd"/>
      <w:r>
        <w:rPr>
          <w:rFonts w:cs="Times New Roman"/>
          <w:sz w:val="28"/>
          <w:szCs w:val="28"/>
        </w:rPr>
        <w:t xml:space="preserve">, а </w:t>
      </w:r>
      <w:proofErr w:type="spellStart"/>
      <w:r>
        <w:rPr>
          <w:rFonts w:cs="Times New Roman"/>
          <w:sz w:val="28"/>
          <w:szCs w:val="28"/>
        </w:rPr>
        <w:t>также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лично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встретить</w:t>
      </w:r>
      <w:proofErr w:type="spellEnd"/>
      <w:r>
        <w:rPr>
          <w:rFonts w:cs="Times New Roman"/>
          <w:sz w:val="28"/>
          <w:szCs w:val="28"/>
        </w:rPr>
        <w:t xml:space="preserve"> и </w:t>
      </w:r>
      <w:proofErr w:type="spellStart"/>
      <w:r>
        <w:rPr>
          <w:rFonts w:cs="Times New Roman"/>
          <w:sz w:val="28"/>
          <w:szCs w:val="28"/>
        </w:rPr>
        <w:t>проводить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своих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гостей</w:t>
      </w:r>
      <w:proofErr w:type="spellEnd"/>
      <w:r>
        <w:rPr>
          <w:rFonts w:cs="Times New Roman"/>
          <w:sz w:val="28"/>
          <w:szCs w:val="28"/>
        </w:rPr>
        <w:t xml:space="preserve">. </w:t>
      </w:r>
      <w:proofErr w:type="spellStart"/>
      <w:r>
        <w:rPr>
          <w:rFonts w:cs="Times New Roman"/>
          <w:sz w:val="28"/>
          <w:szCs w:val="28"/>
        </w:rPr>
        <w:t>Пребывание</w:t>
      </w:r>
      <w:proofErr w:type="spellEnd"/>
      <w:r>
        <w:rPr>
          <w:rFonts w:cs="Times New Roman"/>
          <w:sz w:val="28"/>
          <w:szCs w:val="28"/>
        </w:rPr>
        <w:t xml:space="preserve"> в </w:t>
      </w:r>
      <w:proofErr w:type="spellStart"/>
      <w:r>
        <w:rPr>
          <w:rFonts w:cs="Times New Roman"/>
          <w:sz w:val="28"/>
          <w:szCs w:val="28"/>
        </w:rPr>
        <w:t>номере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лиц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не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проживающих</w:t>
      </w:r>
      <w:proofErr w:type="spellEnd"/>
      <w:r>
        <w:rPr>
          <w:rFonts w:cs="Times New Roman"/>
          <w:sz w:val="28"/>
          <w:szCs w:val="28"/>
        </w:rPr>
        <w:t xml:space="preserve"> в </w:t>
      </w:r>
      <w:proofErr w:type="spellStart"/>
      <w:r>
        <w:rPr>
          <w:rFonts w:cs="Times New Roman"/>
          <w:sz w:val="28"/>
          <w:szCs w:val="28"/>
        </w:rPr>
        <w:t>отеле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разрешено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до</w:t>
      </w:r>
      <w:proofErr w:type="spellEnd"/>
      <w:r>
        <w:rPr>
          <w:rFonts w:cs="Times New Roman"/>
          <w:sz w:val="28"/>
          <w:szCs w:val="28"/>
        </w:rPr>
        <w:t xml:space="preserve"> 23:00</w:t>
      </w:r>
    </w:p>
    <w:p w14:paraId="3BBCC0E7" w14:textId="77777777" w:rsidR="004F5EB1" w:rsidRDefault="00000000">
      <w:pPr>
        <w:pStyle w:val="Textbody"/>
        <w:numPr>
          <w:ilvl w:val="0"/>
          <w:numId w:val="2"/>
        </w:numPr>
        <w:spacing w:after="125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При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выселении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возвращать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ключ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от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номера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администратору</w:t>
      </w:r>
      <w:proofErr w:type="spellEnd"/>
    </w:p>
    <w:p w14:paraId="53413C1A" w14:textId="77777777" w:rsidR="004F5EB1" w:rsidRDefault="00000000">
      <w:pPr>
        <w:pStyle w:val="Textbody"/>
        <w:numPr>
          <w:ilvl w:val="0"/>
          <w:numId w:val="2"/>
        </w:numPr>
        <w:spacing w:after="125"/>
      </w:pPr>
      <w:proofErr w:type="spellStart"/>
      <w:r>
        <w:rPr>
          <w:rFonts w:cs="Times New Roman"/>
          <w:sz w:val="28"/>
          <w:szCs w:val="28"/>
        </w:rPr>
        <w:t>За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ключ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берётся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депозит</w:t>
      </w:r>
      <w:proofErr w:type="spellEnd"/>
      <w:r>
        <w:rPr>
          <w:rFonts w:cs="Times New Roman"/>
          <w:sz w:val="28"/>
          <w:szCs w:val="28"/>
        </w:rPr>
        <w:t xml:space="preserve"> в </w:t>
      </w:r>
      <w:proofErr w:type="spellStart"/>
      <w:r>
        <w:rPr>
          <w:rFonts w:cs="Times New Roman"/>
          <w:sz w:val="28"/>
          <w:szCs w:val="28"/>
        </w:rPr>
        <w:t>размере</w:t>
      </w:r>
      <w:proofErr w:type="spellEnd"/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>10</w:t>
      </w:r>
      <w:r>
        <w:rPr>
          <w:rFonts w:cs="Times New Roman"/>
          <w:sz w:val="28"/>
          <w:szCs w:val="28"/>
        </w:rPr>
        <w:t xml:space="preserve">00р., </w:t>
      </w:r>
      <w:proofErr w:type="spellStart"/>
      <w:r>
        <w:rPr>
          <w:rFonts w:cs="Times New Roman"/>
          <w:sz w:val="28"/>
          <w:szCs w:val="28"/>
        </w:rPr>
        <w:t>при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утере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ключа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эта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сумма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удерживается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как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штраф</w:t>
      </w:r>
      <w:proofErr w:type="spellEnd"/>
      <w:r>
        <w:rPr>
          <w:rFonts w:cs="Times New Roman"/>
          <w:sz w:val="28"/>
          <w:szCs w:val="28"/>
        </w:rPr>
        <w:t>.</w:t>
      </w:r>
    </w:p>
    <w:p w14:paraId="08AB97A7" w14:textId="77777777" w:rsidR="004F5EB1" w:rsidRDefault="00000000">
      <w:pPr>
        <w:pStyle w:val="Textbody"/>
        <w:spacing w:after="2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3.2 </w:t>
      </w:r>
      <w:proofErr w:type="spellStart"/>
      <w:r>
        <w:rPr>
          <w:rFonts w:cs="Times New Roman"/>
          <w:sz w:val="28"/>
          <w:szCs w:val="28"/>
        </w:rPr>
        <w:t>Гостю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проживающему</w:t>
      </w:r>
      <w:proofErr w:type="spellEnd"/>
      <w:r>
        <w:rPr>
          <w:rFonts w:cs="Times New Roman"/>
          <w:sz w:val="28"/>
          <w:szCs w:val="28"/>
        </w:rPr>
        <w:t xml:space="preserve"> в </w:t>
      </w:r>
      <w:proofErr w:type="spellStart"/>
      <w:r>
        <w:rPr>
          <w:rFonts w:cs="Times New Roman"/>
          <w:sz w:val="28"/>
          <w:szCs w:val="28"/>
        </w:rPr>
        <w:t>отеле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не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разрешается</w:t>
      </w:r>
      <w:proofErr w:type="spellEnd"/>
      <w:r>
        <w:rPr>
          <w:rFonts w:cs="Times New Roman"/>
          <w:sz w:val="28"/>
          <w:szCs w:val="28"/>
        </w:rPr>
        <w:t>:</w:t>
      </w:r>
    </w:p>
    <w:p w14:paraId="39E58BDA" w14:textId="77777777" w:rsidR="004F5EB1" w:rsidRDefault="00000000">
      <w:pPr>
        <w:pStyle w:val="Textbody"/>
        <w:numPr>
          <w:ilvl w:val="0"/>
          <w:numId w:val="3"/>
        </w:numPr>
        <w:spacing w:after="125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lastRenderedPageBreak/>
        <w:t>Оставлять</w:t>
      </w:r>
      <w:proofErr w:type="spellEnd"/>
      <w:r>
        <w:rPr>
          <w:rFonts w:cs="Times New Roman"/>
          <w:sz w:val="28"/>
          <w:szCs w:val="28"/>
        </w:rPr>
        <w:t xml:space="preserve"> в </w:t>
      </w:r>
      <w:proofErr w:type="spellStart"/>
      <w:r>
        <w:rPr>
          <w:rFonts w:cs="Times New Roman"/>
          <w:sz w:val="28"/>
          <w:szCs w:val="28"/>
        </w:rPr>
        <w:t>номере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посторонних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лиц</w:t>
      </w:r>
      <w:proofErr w:type="spellEnd"/>
      <w:r>
        <w:rPr>
          <w:rFonts w:cs="Times New Roman"/>
          <w:sz w:val="28"/>
          <w:szCs w:val="28"/>
        </w:rPr>
        <w:t xml:space="preserve"> в </w:t>
      </w:r>
      <w:proofErr w:type="spellStart"/>
      <w:r>
        <w:rPr>
          <w:rFonts w:cs="Times New Roman"/>
          <w:sz w:val="28"/>
          <w:szCs w:val="28"/>
        </w:rPr>
        <w:t>своё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отсутствие</w:t>
      </w:r>
      <w:proofErr w:type="spellEnd"/>
      <w:r>
        <w:rPr>
          <w:rFonts w:cs="Times New Roman"/>
          <w:sz w:val="28"/>
          <w:szCs w:val="28"/>
        </w:rPr>
        <w:t xml:space="preserve">, а </w:t>
      </w:r>
      <w:proofErr w:type="spellStart"/>
      <w:r>
        <w:rPr>
          <w:rFonts w:cs="Times New Roman"/>
          <w:sz w:val="28"/>
          <w:szCs w:val="28"/>
        </w:rPr>
        <w:t>также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передавать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электронный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ключ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от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номера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другим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лицам</w:t>
      </w:r>
      <w:proofErr w:type="spellEnd"/>
    </w:p>
    <w:p w14:paraId="36330E27" w14:textId="77777777" w:rsidR="004F5EB1" w:rsidRDefault="00000000">
      <w:pPr>
        <w:pStyle w:val="Textbody"/>
        <w:numPr>
          <w:ilvl w:val="0"/>
          <w:numId w:val="3"/>
        </w:numPr>
        <w:spacing w:after="125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Хранить</w:t>
      </w:r>
      <w:proofErr w:type="spellEnd"/>
      <w:r>
        <w:rPr>
          <w:rFonts w:cs="Times New Roman"/>
          <w:sz w:val="28"/>
          <w:szCs w:val="28"/>
        </w:rPr>
        <w:t xml:space="preserve"> в </w:t>
      </w:r>
      <w:proofErr w:type="spellStart"/>
      <w:r>
        <w:rPr>
          <w:rFonts w:cs="Times New Roman"/>
          <w:sz w:val="28"/>
          <w:szCs w:val="28"/>
        </w:rPr>
        <w:t>номере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легковоспламеняющиеся</w:t>
      </w:r>
      <w:proofErr w:type="spellEnd"/>
      <w:r>
        <w:rPr>
          <w:rFonts w:cs="Times New Roman"/>
          <w:sz w:val="28"/>
          <w:szCs w:val="28"/>
        </w:rPr>
        <w:t xml:space="preserve"> и </w:t>
      </w:r>
      <w:proofErr w:type="spellStart"/>
      <w:r>
        <w:rPr>
          <w:rFonts w:cs="Times New Roman"/>
          <w:sz w:val="28"/>
          <w:szCs w:val="28"/>
        </w:rPr>
        <w:t>взрывоопасные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предметы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оружие</w:t>
      </w:r>
      <w:proofErr w:type="spellEnd"/>
      <w:r>
        <w:rPr>
          <w:rFonts w:cs="Times New Roman"/>
          <w:sz w:val="28"/>
          <w:szCs w:val="28"/>
        </w:rPr>
        <w:t xml:space="preserve"> и </w:t>
      </w:r>
      <w:proofErr w:type="spellStart"/>
      <w:r>
        <w:rPr>
          <w:rFonts w:cs="Times New Roman"/>
          <w:sz w:val="28"/>
          <w:szCs w:val="28"/>
        </w:rPr>
        <w:t>запрещенные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наркотические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вещества</w:t>
      </w:r>
      <w:proofErr w:type="spellEnd"/>
    </w:p>
    <w:p w14:paraId="5FB2AD7B" w14:textId="77777777" w:rsidR="004F5EB1" w:rsidRDefault="00000000">
      <w:pPr>
        <w:pStyle w:val="Textbody"/>
        <w:numPr>
          <w:ilvl w:val="0"/>
          <w:numId w:val="3"/>
        </w:numPr>
        <w:spacing w:after="240"/>
      </w:pPr>
      <w:proofErr w:type="spellStart"/>
      <w:r>
        <w:rPr>
          <w:rFonts w:cs="Times New Roman"/>
          <w:sz w:val="28"/>
          <w:szCs w:val="28"/>
        </w:rPr>
        <w:t>Курить</w:t>
      </w:r>
      <w:proofErr w:type="spellEnd"/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>на территории отеля, в номере и на балконе, при нарушении штраф в размере 5000 рублей.</w:t>
      </w:r>
    </w:p>
    <w:p w14:paraId="64B6342E" w14:textId="77777777" w:rsidR="004F5EB1" w:rsidRDefault="00000000">
      <w:pPr>
        <w:pStyle w:val="Textbody"/>
        <w:numPr>
          <w:ilvl w:val="0"/>
          <w:numId w:val="3"/>
        </w:numPr>
        <w:spacing w:after="125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Содержать</w:t>
      </w:r>
      <w:proofErr w:type="spellEnd"/>
      <w:r>
        <w:rPr>
          <w:rFonts w:cs="Times New Roman"/>
          <w:sz w:val="28"/>
          <w:szCs w:val="28"/>
        </w:rPr>
        <w:t xml:space="preserve"> в </w:t>
      </w:r>
      <w:proofErr w:type="spellStart"/>
      <w:r>
        <w:rPr>
          <w:rFonts w:cs="Times New Roman"/>
          <w:sz w:val="28"/>
          <w:szCs w:val="28"/>
        </w:rPr>
        <w:t>номере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животных</w:t>
      </w:r>
      <w:proofErr w:type="spellEnd"/>
      <w:r>
        <w:rPr>
          <w:rFonts w:cs="Times New Roman"/>
          <w:sz w:val="28"/>
          <w:szCs w:val="28"/>
        </w:rPr>
        <w:t xml:space="preserve"> и </w:t>
      </w:r>
      <w:proofErr w:type="spellStart"/>
      <w:r>
        <w:rPr>
          <w:rFonts w:cs="Times New Roman"/>
          <w:sz w:val="28"/>
          <w:szCs w:val="28"/>
        </w:rPr>
        <w:t>птиц</w:t>
      </w:r>
      <w:proofErr w:type="spellEnd"/>
      <w:r>
        <w:rPr>
          <w:rFonts w:cs="Times New Roman"/>
          <w:sz w:val="28"/>
          <w:szCs w:val="28"/>
        </w:rPr>
        <w:t>.</w:t>
      </w:r>
    </w:p>
    <w:p w14:paraId="3CFCA326" w14:textId="77777777" w:rsidR="004F5EB1" w:rsidRDefault="00000000">
      <w:pPr>
        <w:pStyle w:val="Textbody"/>
        <w:spacing w:after="240"/>
      </w:pPr>
      <w:r>
        <w:rPr>
          <w:rFonts w:cs="Times New Roman"/>
          <w:sz w:val="28"/>
          <w:szCs w:val="28"/>
        </w:rPr>
        <w:t>3.3</w:t>
      </w:r>
      <w:r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Во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избежание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случаев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краж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гости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хранят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ценные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вещи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деньги</w:t>
      </w:r>
      <w:proofErr w:type="spellEnd"/>
      <w:r>
        <w:rPr>
          <w:rFonts w:cs="Times New Roman"/>
          <w:sz w:val="28"/>
          <w:szCs w:val="28"/>
        </w:rPr>
        <w:t xml:space="preserve"> и </w:t>
      </w:r>
      <w:proofErr w:type="spellStart"/>
      <w:r>
        <w:rPr>
          <w:rFonts w:cs="Times New Roman"/>
          <w:sz w:val="28"/>
          <w:szCs w:val="28"/>
        </w:rPr>
        <w:t>документы</w:t>
      </w:r>
      <w:proofErr w:type="spellEnd"/>
      <w:r>
        <w:rPr>
          <w:rFonts w:cs="Times New Roman"/>
          <w:sz w:val="28"/>
          <w:szCs w:val="28"/>
        </w:rPr>
        <w:t xml:space="preserve"> в </w:t>
      </w:r>
      <w:proofErr w:type="spellStart"/>
      <w:r>
        <w:rPr>
          <w:rFonts w:cs="Times New Roman"/>
          <w:sz w:val="28"/>
          <w:szCs w:val="28"/>
        </w:rPr>
        <w:t>сейфе</w:t>
      </w:r>
      <w:proofErr w:type="spellEnd"/>
      <w:r>
        <w:rPr>
          <w:rFonts w:cs="Times New Roman"/>
          <w:sz w:val="28"/>
          <w:szCs w:val="28"/>
        </w:rPr>
        <w:t>.</w:t>
      </w:r>
    </w:p>
    <w:p w14:paraId="430BCBDC" w14:textId="77777777" w:rsidR="004F5EB1" w:rsidRDefault="00000000">
      <w:pPr>
        <w:pStyle w:val="Textbody"/>
        <w:spacing w:after="240"/>
      </w:pPr>
      <w:r>
        <w:rPr>
          <w:rFonts w:cs="Times New Roman"/>
          <w:sz w:val="28"/>
          <w:szCs w:val="28"/>
        </w:rPr>
        <w:t>3.4</w:t>
      </w:r>
      <w:r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За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утерю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электронного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ключа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взимается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штраф</w:t>
      </w:r>
      <w:proofErr w:type="spellEnd"/>
      <w:r>
        <w:rPr>
          <w:rFonts w:cs="Times New Roman"/>
          <w:sz w:val="28"/>
          <w:szCs w:val="28"/>
        </w:rPr>
        <w:t xml:space="preserve"> в </w:t>
      </w:r>
      <w:proofErr w:type="spellStart"/>
      <w:r>
        <w:rPr>
          <w:rFonts w:cs="Times New Roman"/>
          <w:sz w:val="28"/>
          <w:szCs w:val="28"/>
        </w:rPr>
        <w:t>размере</w:t>
      </w:r>
      <w:proofErr w:type="spellEnd"/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>10</w:t>
      </w:r>
      <w:r>
        <w:rPr>
          <w:rFonts w:cs="Times New Roman"/>
          <w:sz w:val="28"/>
          <w:szCs w:val="28"/>
        </w:rPr>
        <w:t xml:space="preserve">00 </w:t>
      </w:r>
      <w:proofErr w:type="spellStart"/>
      <w:r>
        <w:rPr>
          <w:rFonts w:cs="Times New Roman"/>
          <w:sz w:val="28"/>
          <w:szCs w:val="28"/>
        </w:rPr>
        <w:t>рублей</w:t>
      </w:r>
      <w:proofErr w:type="spellEnd"/>
      <w:r>
        <w:rPr>
          <w:rFonts w:cs="Times New Roman"/>
          <w:sz w:val="28"/>
          <w:szCs w:val="28"/>
        </w:rPr>
        <w:t>.</w:t>
      </w:r>
    </w:p>
    <w:p w14:paraId="369895B5" w14:textId="77777777" w:rsidR="004F5EB1" w:rsidRDefault="00000000">
      <w:pPr>
        <w:pStyle w:val="Textbody"/>
        <w:spacing w:after="240"/>
      </w:pPr>
      <w:r>
        <w:rPr>
          <w:rFonts w:cs="Times New Roman"/>
          <w:sz w:val="28"/>
          <w:szCs w:val="28"/>
        </w:rPr>
        <w:t>3.5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К </w:t>
      </w:r>
      <w:proofErr w:type="spellStart"/>
      <w:r>
        <w:rPr>
          <w:rFonts w:cs="Times New Roman"/>
          <w:sz w:val="28"/>
          <w:szCs w:val="28"/>
        </w:rPr>
        <w:t>гостям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систематически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нарушающим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правила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внутреннего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распорядка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могут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быть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применены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административные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меры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воздействия</w:t>
      </w:r>
      <w:proofErr w:type="spellEnd"/>
      <w:r>
        <w:rPr>
          <w:rFonts w:cs="Times New Roman"/>
          <w:sz w:val="28"/>
          <w:szCs w:val="28"/>
        </w:rPr>
        <w:t>.</w:t>
      </w:r>
    </w:p>
    <w:p w14:paraId="16B411FB" w14:textId="77777777" w:rsidR="004F5EB1" w:rsidRDefault="00000000">
      <w:pPr>
        <w:pStyle w:val="Textbody"/>
        <w:spacing w:after="240"/>
        <w:jc w:val="center"/>
      </w:pPr>
      <w:r>
        <w:rPr>
          <w:rFonts w:cs="Times New Roman"/>
          <w:b/>
          <w:bCs/>
          <w:sz w:val="28"/>
          <w:szCs w:val="28"/>
          <w:lang w:val="ru-RU"/>
        </w:rPr>
        <w:t xml:space="preserve">4. </w:t>
      </w:r>
      <w:proofErr w:type="spellStart"/>
      <w:r>
        <w:rPr>
          <w:rFonts w:cs="Times New Roman"/>
          <w:b/>
          <w:bCs/>
          <w:sz w:val="28"/>
          <w:szCs w:val="28"/>
        </w:rPr>
        <w:t>Памятка</w:t>
      </w:r>
      <w:proofErr w:type="spellEnd"/>
      <w:r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sz w:val="28"/>
          <w:szCs w:val="28"/>
        </w:rPr>
        <w:t>об</w:t>
      </w:r>
      <w:proofErr w:type="spellEnd"/>
      <w:r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sz w:val="28"/>
          <w:szCs w:val="28"/>
        </w:rPr>
        <w:t>ответственном</w:t>
      </w:r>
      <w:proofErr w:type="spellEnd"/>
      <w:r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sz w:val="28"/>
          <w:szCs w:val="28"/>
        </w:rPr>
        <w:t>хранении</w:t>
      </w:r>
      <w:proofErr w:type="spellEnd"/>
    </w:p>
    <w:p w14:paraId="152279C4" w14:textId="77777777" w:rsidR="004F5EB1" w:rsidRDefault="00000000">
      <w:pPr>
        <w:pStyle w:val="Standard"/>
      </w:pPr>
      <w:proofErr w:type="spellStart"/>
      <w:r>
        <w:rPr>
          <w:rFonts w:cs="Times New Roman"/>
          <w:color w:val="000000"/>
          <w:sz w:val="28"/>
          <w:szCs w:val="28"/>
        </w:rPr>
        <w:t>Двери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номеров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оборудованы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системой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электронного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доступа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cs="Times New Roman"/>
          <w:color w:val="000000"/>
          <w:sz w:val="28"/>
          <w:szCs w:val="28"/>
        </w:rPr>
        <w:t>Для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открытия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двери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пожалуйста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поднесите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электронный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ключ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к </w:t>
      </w:r>
      <w:proofErr w:type="spellStart"/>
      <w:r>
        <w:rPr>
          <w:rFonts w:cs="Times New Roman"/>
          <w:color w:val="000000"/>
          <w:sz w:val="28"/>
          <w:szCs w:val="28"/>
        </w:rPr>
        <w:t>считывателю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cs="Times New Roman"/>
          <w:color w:val="000000"/>
          <w:sz w:val="28"/>
          <w:szCs w:val="28"/>
        </w:rPr>
        <w:t>нажмите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на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ручку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двери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cs="Times New Roman"/>
          <w:color w:val="000000"/>
          <w:sz w:val="28"/>
          <w:szCs w:val="28"/>
        </w:rPr>
        <w:t>Изнутри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дверь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открывается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просто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при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нажатии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на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ручку</w:t>
      </w:r>
      <w:proofErr w:type="spellEnd"/>
      <w:r>
        <w:rPr>
          <w:rFonts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cs="Times New Roman"/>
          <w:color w:val="000000"/>
          <w:sz w:val="28"/>
          <w:szCs w:val="28"/>
        </w:rPr>
        <w:t>Будьте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внимательны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не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забывайте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ключ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внутри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номера</w:t>
      </w:r>
      <w:proofErr w:type="spellEnd"/>
      <w:r>
        <w:rPr>
          <w:rFonts w:cs="Times New Roman"/>
          <w:color w:val="000000"/>
          <w:sz w:val="28"/>
          <w:szCs w:val="28"/>
        </w:rPr>
        <w:t>.</w:t>
      </w:r>
    </w:p>
    <w:p w14:paraId="66A614CA" w14:textId="77777777" w:rsidR="004F5EB1" w:rsidRDefault="00000000">
      <w:pPr>
        <w:pStyle w:val="Standard"/>
      </w:pPr>
      <w:r>
        <w:rPr>
          <w:rFonts w:cs="Times New Roman"/>
          <w:color w:val="000000"/>
          <w:sz w:val="28"/>
          <w:szCs w:val="28"/>
          <w:lang w:val="ru-RU"/>
        </w:rPr>
        <w:tab/>
        <w:t>Электронный ключ является именным документом, дающий право на пользование услугами, входящими в стоимость проживания.</w:t>
      </w:r>
    </w:p>
    <w:p w14:paraId="0C787941" w14:textId="77777777" w:rsidR="004F5EB1" w:rsidRDefault="00000000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  <w:t>С помощью данного ключа гостю предоставляется возможность бесплатного получения завтрака. Пожалуйста, держите карту при себе и предъявляйте по требованию.</w:t>
      </w:r>
    </w:p>
    <w:p w14:paraId="04D06D5C" w14:textId="77777777" w:rsidR="004F5EB1" w:rsidRDefault="00000000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  <w:t>При пропаже ключа немедленно сообщите в службу приема и размещения.</w:t>
      </w:r>
    </w:p>
    <w:p w14:paraId="4B00257B" w14:textId="77777777" w:rsidR="004F5EB1" w:rsidRDefault="00000000">
      <w:pPr>
        <w:pStyle w:val="Standard"/>
        <w:spacing w:after="240"/>
      </w:pPr>
      <w:r>
        <w:rPr>
          <w:rFonts w:cs="Times New Roman"/>
          <w:color w:val="000000"/>
          <w:sz w:val="28"/>
          <w:szCs w:val="28"/>
        </w:rPr>
        <w:tab/>
      </w:r>
      <w:proofErr w:type="spellStart"/>
      <w:r>
        <w:rPr>
          <w:rFonts w:cs="Times New Roman"/>
          <w:color w:val="000000"/>
          <w:sz w:val="28"/>
          <w:szCs w:val="28"/>
        </w:rPr>
        <w:t>Ключи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от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номеров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являются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собственностью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отеля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cs="Times New Roman"/>
          <w:color w:val="000000"/>
          <w:sz w:val="28"/>
          <w:szCs w:val="28"/>
        </w:rPr>
        <w:t>За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поломку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или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утерю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ключа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отель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будет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вынужден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просить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Вас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оплатить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штраф</w:t>
      </w:r>
      <w:proofErr w:type="spellEnd"/>
      <w:r>
        <w:rPr>
          <w:rFonts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cs="Times New Roman"/>
          <w:color w:val="000000"/>
          <w:sz w:val="28"/>
          <w:szCs w:val="28"/>
        </w:rPr>
        <w:t>размере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  <w:lang w:val="ru-RU"/>
        </w:rPr>
        <w:t>10</w:t>
      </w:r>
      <w:r>
        <w:rPr>
          <w:rFonts w:cs="Times New Roman"/>
          <w:color w:val="000000"/>
          <w:sz w:val="28"/>
          <w:szCs w:val="28"/>
        </w:rPr>
        <w:t xml:space="preserve">00 </w:t>
      </w:r>
      <w:proofErr w:type="spellStart"/>
      <w:r>
        <w:rPr>
          <w:rFonts w:cs="Times New Roman"/>
          <w:color w:val="000000"/>
          <w:sz w:val="28"/>
          <w:szCs w:val="28"/>
        </w:rPr>
        <w:t>руб</w:t>
      </w:r>
      <w:proofErr w:type="spellEnd"/>
      <w:r>
        <w:rPr>
          <w:rFonts w:cs="Times New Roman"/>
          <w:color w:val="000000"/>
          <w:sz w:val="28"/>
          <w:szCs w:val="28"/>
        </w:rPr>
        <w:t>.</w:t>
      </w:r>
    </w:p>
    <w:p w14:paraId="5FAACF53" w14:textId="77777777" w:rsidR="004F5EB1" w:rsidRDefault="00000000">
      <w:pPr>
        <w:pStyle w:val="Standard"/>
        <w:spacing w:after="240"/>
      </w:pPr>
      <w:r>
        <w:rPr>
          <w:rFonts w:cs="Times New Roman"/>
          <w:color w:val="000000"/>
          <w:sz w:val="28"/>
          <w:szCs w:val="28"/>
        </w:rPr>
        <w:t xml:space="preserve">В </w:t>
      </w:r>
      <w:proofErr w:type="spellStart"/>
      <w:r>
        <w:rPr>
          <w:rFonts w:cs="Times New Roman"/>
          <w:color w:val="000000"/>
          <w:sz w:val="28"/>
          <w:szCs w:val="28"/>
        </w:rPr>
        <w:t>день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Вашего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отъезда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ключ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сдается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администратору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cs="Times New Roman"/>
          <w:color w:val="000000"/>
          <w:sz w:val="28"/>
          <w:szCs w:val="28"/>
        </w:rPr>
        <w:t>после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этого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ключ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автоматически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блокируется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. О </w:t>
      </w:r>
      <w:proofErr w:type="spellStart"/>
      <w:r>
        <w:rPr>
          <w:rFonts w:cs="Times New Roman"/>
          <w:color w:val="000000"/>
          <w:sz w:val="28"/>
          <w:szCs w:val="28"/>
        </w:rPr>
        <w:t>позднем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выезде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просим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Вас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заранее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сообщить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администратору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отеля</w:t>
      </w:r>
      <w:proofErr w:type="spellEnd"/>
      <w:r>
        <w:rPr>
          <w:rFonts w:cs="Times New Roman"/>
          <w:color w:val="000000"/>
          <w:sz w:val="28"/>
          <w:szCs w:val="28"/>
        </w:rPr>
        <w:t>.</w:t>
      </w:r>
    </w:p>
    <w:sectPr w:rsidR="004F5EB1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D9D4B" w14:textId="77777777" w:rsidR="000C0C91" w:rsidRDefault="000C0C91">
      <w:r>
        <w:separator/>
      </w:r>
    </w:p>
  </w:endnote>
  <w:endnote w:type="continuationSeparator" w:id="0">
    <w:p w14:paraId="75B32C7A" w14:textId="77777777" w:rsidR="000C0C91" w:rsidRDefault="000C0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Calibr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47D86" w14:textId="77777777" w:rsidR="000C0C91" w:rsidRDefault="000C0C91">
      <w:r>
        <w:rPr>
          <w:color w:val="000000"/>
        </w:rPr>
        <w:separator/>
      </w:r>
    </w:p>
  </w:footnote>
  <w:footnote w:type="continuationSeparator" w:id="0">
    <w:p w14:paraId="056A03F9" w14:textId="77777777" w:rsidR="000C0C91" w:rsidRDefault="000C0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6104E"/>
    <w:multiLevelType w:val="multilevel"/>
    <w:tmpl w:val="7AF6CFE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302008DF"/>
    <w:multiLevelType w:val="multilevel"/>
    <w:tmpl w:val="ED6E55D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5F14512C"/>
    <w:multiLevelType w:val="multilevel"/>
    <w:tmpl w:val="B686BDF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306934706">
    <w:abstractNumId w:val="1"/>
  </w:num>
  <w:num w:numId="2" w16cid:durableId="473528544">
    <w:abstractNumId w:val="0"/>
  </w:num>
  <w:num w:numId="3" w16cid:durableId="19224493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F5EB1"/>
    <w:rsid w:val="000C0C91"/>
    <w:rsid w:val="004F5EB1"/>
    <w:rsid w:val="006A1B7C"/>
    <w:rsid w:val="006B1D1F"/>
    <w:rsid w:val="007E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78AE1"/>
  <w15:docId w15:val="{9C35ACDB-1F0F-4D57-A056-A914A195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  <w:rPr>
      <w:rFonts w:ascii="Times New Roman" w:hAnsi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781</Words>
  <Characters>4454</Characters>
  <Application>Microsoft Office Word</Application>
  <DocSecurity>0</DocSecurity>
  <Lines>37</Lines>
  <Paragraphs>10</Paragraphs>
  <ScaleCrop>false</ScaleCrop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 Лопатин</cp:lastModifiedBy>
  <cp:revision>2</cp:revision>
  <dcterms:created xsi:type="dcterms:W3CDTF">2024-11-15T13:41:00Z</dcterms:created>
  <dcterms:modified xsi:type="dcterms:W3CDTF">2024-11-15T13:41:00Z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